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25681F2" w:rsidR="00B644A5" w:rsidRDefault="00DC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Esercitazione </w:t>
      </w:r>
      <w:r w:rsidR="00835B56">
        <w:rPr>
          <w:b/>
          <w:sz w:val="28"/>
          <w:szCs w:val="28"/>
        </w:rPr>
        <w:t xml:space="preserve">Risk </w:t>
      </w:r>
      <w:proofErr w:type="spellStart"/>
      <w:r w:rsidR="00835B56">
        <w:rPr>
          <w:b/>
          <w:sz w:val="28"/>
          <w:szCs w:val="28"/>
        </w:rPr>
        <w:t>Adjustment</w:t>
      </w:r>
      <w:proofErr w:type="spellEnd"/>
    </w:p>
    <w:p w14:paraId="00000002" w14:textId="004ECBBF" w:rsidR="00B644A5" w:rsidRDefault="00835B56">
      <w:pPr>
        <w:rPr>
          <w:b/>
        </w:rPr>
      </w:pPr>
      <w:r>
        <w:rPr>
          <w:b/>
        </w:rPr>
        <w:t>Sono</w:t>
      </w:r>
      <w:r w:rsidR="00DC5779">
        <w:rPr>
          <w:b/>
        </w:rPr>
        <w:t xml:space="preserve"> </w:t>
      </w:r>
      <w:r>
        <w:rPr>
          <w:b/>
        </w:rPr>
        <w:t>Chiara Salini</w:t>
      </w:r>
      <w:r w:rsidR="00DC5779">
        <w:rPr>
          <w:b/>
        </w:rPr>
        <w:t xml:space="preserve">, </w:t>
      </w:r>
      <w:r w:rsidR="00706680">
        <w:rPr>
          <w:b/>
        </w:rPr>
        <w:t xml:space="preserve">Medico in formazione </w:t>
      </w:r>
      <w:r w:rsidR="00DC5779">
        <w:rPr>
          <w:b/>
        </w:rPr>
        <w:t xml:space="preserve">di Igiene e Medicina </w:t>
      </w:r>
      <w:r w:rsidR="00706680">
        <w:rPr>
          <w:b/>
        </w:rPr>
        <w:t>P</w:t>
      </w:r>
      <w:r w:rsidR="00DC5779">
        <w:rPr>
          <w:b/>
        </w:rPr>
        <w:t>reventiva. Qui di seguito troverete le istruzioni per l’esercitazione</w:t>
      </w:r>
      <w:r w:rsidR="0082256A">
        <w:rPr>
          <w:b/>
        </w:rPr>
        <w:t>.</w:t>
      </w:r>
      <w:r w:rsidR="00DC5779">
        <w:rPr>
          <w:b/>
        </w:rPr>
        <w:t xml:space="preserve"> </w:t>
      </w:r>
      <w:r w:rsidR="00706680">
        <w:rPr>
          <w:b/>
        </w:rPr>
        <w:t>V</w:t>
      </w:r>
      <w:r w:rsidR="00DC5779">
        <w:rPr>
          <w:b/>
        </w:rPr>
        <w:t>i consiglio di leggere tutto prima di iniziare</w:t>
      </w:r>
      <w:r w:rsidR="000A4399">
        <w:rPr>
          <w:b/>
        </w:rPr>
        <w:t>.</w:t>
      </w:r>
    </w:p>
    <w:p w14:paraId="00000003" w14:textId="47BB6E8F" w:rsidR="00B644A5" w:rsidRDefault="00DC5779">
      <w:r>
        <w:rPr>
          <w:u w:val="single"/>
        </w:rPr>
        <w:t>Scopo</w:t>
      </w:r>
      <w:r>
        <w:t xml:space="preserve">: </w:t>
      </w:r>
      <w:r w:rsidR="00835B56">
        <w:t>calcolare il rischio di mortalità per gravità di malattie concomitanti in due ospedali analizzando le SDO</w:t>
      </w:r>
      <w:r>
        <w:t xml:space="preserve"> e utilizzando il </w:t>
      </w:r>
      <w:proofErr w:type="spellStart"/>
      <w:r>
        <w:t>Charlson</w:t>
      </w:r>
      <w:proofErr w:type="spellEnd"/>
      <w:r>
        <w:t xml:space="preserve"> </w:t>
      </w:r>
      <w:proofErr w:type="spellStart"/>
      <w:r>
        <w:t>Comorbidity</w:t>
      </w:r>
      <w:proofErr w:type="spellEnd"/>
      <w:r>
        <w:t xml:space="preserve"> Index</w:t>
      </w:r>
    </w:p>
    <w:p w14:paraId="5EC4A347" w14:textId="5F553261" w:rsidR="00DC5779" w:rsidRPr="00DC5779" w:rsidRDefault="00DC5779" w:rsidP="00DC5779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t>N.B. Prima di iniziare guardate le slide s</w:t>
      </w:r>
      <w:r w:rsidRPr="00DC5779">
        <w:rPr>
          <w:rFonts w:ascii="Helvetica" w:eastAsia="Times New Roman" w:hAnsi="Helvetica" w:cs="Times New Roman"/>
          <w:color w:val="1D2228"/>
          <w:sz w:val="20"/>
          <w:szCs w:val="20"/>
        </w:rPr>
        <w:t>ui sistemi di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Pr="00DC5779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classificazione e di Risk </w:t>
      </w:r>
      <w:proofErr w:type="spellStart"/>
      <w:r w:rsidRPr="00DC5779">
        <w:rPr>
          <w:rFonts w:ascii="Helvetica" w:eastAsia="Times New Roman" w:hAnsi="Helvetica" w:cs="Times New Roman"/>
          <w:color w:val="1D2228"/>
          <w:sz w:val="20"/>
          <w:szCs w:val="20"/>
        </w:rPr>
        <w:t>Adjustment</w:t>
      </w:r>
      <w:proofErr w:type="spellEnd"/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</w:p>
    <w:p w14:paraId="00000004" w14:textId="6C7DA8C7" w:rsidR="00B644A5" w:rsidRDefault="00B644A5"/>
    <w:p w14:paraId="00000005" w14:textId="77777777" w:rsidR="00B644A5" w:rsidRDefault="00DC5779">
      <w:r>
        <w:rPr>
          <w:u w:val="single"/>
        </w:rPr>
        <w:t>Istruzioni</w:t>
      </w:r>
      <w:r>
        <w:t>:</w:t>
      </w:r>
    </w:p>
    <w:p w14:paraId="00000006" w14:textId="258E5DB7" w:rsidR="00B644A5" w:rsidRDefault="00DC5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Formate sottogruppi da 4/5 persone</w:t>
      </w:r>
      <w:r w:rsidR="00A502A9">
        <w:rPr>
          <w:color w:val="000000"/>
        </w:rPr>
        <w:t xml:space="preserve"> e eleggete un capogruppo per ogni gruppo e sottogruppo;</w:t>
      </w:r>
    </w:p>
    <w:p w14:paraId="71D4E085" w14:textId="1135007D" w:rsidR="00D07F8F" w:rsidRDefault="00DC5779" w:rsidP="00D07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Cercate su </w:t>
      </w:r>
      <w:proofErr w:type="spellStart"/>
      <w:r>
        <w:rPr>
          <w:color w:val="000000"/>
        </w:rPr>
        <w:t>pubmed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qualche articolo che parli di Risk </w:t>
      </w:r>
      <w:proofErr w:type="spellStart"/>
      <w:r>
        <w:rPr>
          <w:color w:val="000000"/>
        </w:rPr>
        <w:t>Adjustment</w:t>
      </w:r>
      <w:proofErr w:type="spellEnd"/>
      <w:r w:rsidR="00BB3AF1">
        <w:rPr>
          <w:color w:val="000000"/>
        </w:rPr>
        <w:t xml:space="preserve"> (uno è già allegato nel materiale che vi abbiamo inviato)</w:t>
      </w:r>
      <w:r>
        <w:rPr>
          <w:color w:val="000000"/>
        </w:rPr>
        <w:t xml:space="preserve">, </w:t>
      </w:r>
      <w:r w:rsidR="00510B61">
        <w:rPr>
          <w:color w:val="000000"/>
        </w:rPr>
        <w:t>e cercate di capirne</w:t>
      </w:r>
      <w:r>
        <w:rPr>
          <w:color w:val="000000"/>
        </w:rPr>
        <w:t xml:space="preserve"> l’utilità nella pratica clinica</w:t>
      </w:r>
      <w:r w:rsidR="00D07F8F">
        <w:rPr>
          <w:color w:val="000000"/>
        </w:rPr>
        <w:t>.</w:t>
      </w:r>
    </w:p>
    <w:p w14:paraId="00000009" w14:textId="19CD1FC9" w:rsidR="00B644A5" w:rsidRDefault="00DC5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Scaricate le Schede di Dimissione Ospedaliera </w:t>
      </w:r>
      <w:r w:rsidR="00DC4EBD">
        <w:t xml:space="preserve">che troverete nel materiale che vi abbiamo condiviso </w:t>
      </w:r>
      <w:r>
        <w:t xml:space="preserve">(N.B. i nomi dei pazienti sono frutto della fantasia, così come le patologie associate) e suddividete i pz in gruppi a seconda del punteggio ottenuto con il </w:t>
      </w:r>
      <w:proofErr w:type="spellStart"/>
      <w:r>
        <w:t>Charlson</w:t>
      </w:r>
      <w:proofErr w:type="spellEnd"/>
      <w:r>
        <w:t xml:space="preserve"> </w:t>
      </w:r>
      <w:proofErr w:type="spellStart"/>
      <w:r>
        <w:t>Comorbidity</w:t>
      </w:r>
      <w:proofErr w:type="spellEnd"/>
      <w:r>
        <w:t xml:space="preserve"> Index</w:t>
      </w:r>
      <w:r w:rsidR="00AF77D6">
        <w:t>, intervento effettuato, ospedale di provenienza</w:t>
      </w:r>
      <w:r>
        <w:t>.</w:t>
      </w:r>
    </w:p>
    <w:p w14:paraId="00000012" w14:textId="7E6E994B" w:rsidR="00B644A5" w:rsidRDefault="00DC5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Producete un power point di presentazione dei dati raccolti e create un grafico che analizzi i risultati</w:t>
      </w:r>
      <w:r w:rsidR="00D07F8F">
        <w:rPr>
          <w:color w:val="000000"/>
        </w:rPr>
        <w:t xml:space="preserve"> mediante una comparazione stratificata per indice di rischio</w:t>
      </w:r>
      <w:r>
        <w:rPr>
          <w:color w:val="000000"/>
        </w:rPr>
        <w:t>.</w:t>
      </w:r>
    </w:p>
    <w:p w14:paraId="00000013" w14:textId="7D42001A" w:rsidR="00B644A5" w:rsidRDefault="00DC5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Alla luce delle conoscenze acquisite e dell’esperienza fatta, aggiungete al termine della relazione un commento di gruppo sul Risk </w:t>
      </w:r>
      <w:proofErr w:type="spellStart"/>
      <w:r>
        <w:rPr>
          <w:color w:val="000000"/>
        </w:rPr>
        <w:t>Adjustment</w:t>
      </w:r>
      <w:proofErr w:type="spellEnd"/>
      <w:r>
        <w:rPr>
          <w:color w:val="000000"/>
        </w:rPr>
        <w:t xml:space="preserve">, quanto è davvero utile secondo voi e in quali situazioni può essere applicato. Quali specialisti dovrebbero usarlo? Perché? </w:t>
      </w:r>
    </w:p>
    <w:p w14:paraId="00000014" w14:textId="70A96468" w:rsidR="00B644A5" w:rsidRPr="0082256A" w:rsidRDefault="00DC5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Inviate il power point e la relazione</w:t>
      </w:r>
      <w:r w:rsidR="00A0725F">
        <w:rPr>
          <w:color w:val="000000"/>
        </w:rPr>
        <w:t xml:space="preserve">, </w:t>
      </w:r>
      <w:r w:rsidR="0082256A">
        <w:rPr>
          <w:color w:val="000000"/>
        </w:rPr>
        <w:t xml:space="preserve">scrivendo nell’oggetto “esercitazione Risk </w:t>
      </w:r>
      <w:proofErr w:type="spellStart"/>
      <w:r w:rsidR="0082256A">
        <w:rPr>
          <w:color w:val="000000"/>
        </w:rPr>
        <w:t>Adjustment</w:t>
      </w:r>
      <w:proofErr w:type="spellEnd"/>
      <w:r w:rsidR="0082256A">
        <w:rPr>
          <w:color w:val="000000"/>
        </w:rPr>
        <w:t xml:space="preserve">” </w:t>
      </w:r>
      <w:r w:rsidR="00A0725F">
        <w:rPr>
          <w:color w:val="000000"/>
        </w:rPr>
        <w:t xml:space="preserve">e nel testo dell’e-mail chi siete, </w:t>
      </w:r>
      <w:r>
        <w:rPr>
          <w:color w:val="000000"/>
        </w:rPr>
        <w:t>a</w:t>
      </w:r>
      <w:r w:rsidR="0082256A">
        <w:rPr>
          <w:color w:val="000000"/>
        </w:rPr>
        <w:t xml:space="preserve">ll’indirizzo </w:t>
      </w:r>
      <w:r w:rsidR="0082256A" w:rsidRPr="0082256A">
        <w:rPr>
          <w:b/>
          <w:bCs/>
          <w:color w:val="000000"/>
        </w:rPr>
        <w:t>tirocinio-san-pub@googlegroups.com</w:t>
      </w:r>
      <w:r w:rsidR="0082256A">
        <w:rPr>
          <w:b/>
          <w:bCs/>
          <w:color w:val="000000"/>
        </w:rPr>
        <w:t>.</w:t>
      </w:r>
      <w:r w:rsidR="00706680">
        <w:rPr>
          <w:color w:val="000000"/>
        </w:rPr>
        <w:t xml:space="preserve"> Sarà successivamente fatta con il Prof. Gabriele Messina la valutazione.</w:t>
      </w:r>
    </w:p>
    <w:p w14:paraId="7BA083FD" w14:textId="57F47220" w:rsidR="0082256A" w:rsidRDefault="0082256A" w:rsidP="0082256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7CB2125" w14:textId="79BA4139" w:rsidR="0082256A" w:rsidRPr="000A4399" w:rsidRDefault="00A502A9" w:rsidP="000A439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Per qualsiasi domanda il capogruppo potrà</w:t>
      </w:r>
      <w:r w:rsidR="0082256A">
        <w:rPr>
          <w:color w:val="000000"/>
        </w:rPr>
        <w:t xml:space="preserve"> richiedere informazioni all’indirizzo </w:t>
      </w:r>
      <w:r w:rsidR="000A4399">
        <w:rPr>
          <w:color w:val="000000"/>
        </w:rPr>
        <w:br/>
      </w:r>
      <w:r w:rsidR="000A4399" w:rsidRPr="000A4399">
        <w:rPr>
          <w:b/>
          <w:bCs/>
        </w:rPr>
        <w:t>tirocinio-san-pub@googlegroups.com</w:t>
      </w:r>
      <w:r w:rsidR="0082256A">
        <w:rPr>
          <w:color w:val="000000"/>
        </w:rPr>
        <w:t xml:space="preserve"> </w:t>
      </w:r>
      <w:r w:rsidRPr="00A502A9">
        <w:rPr>
          <w:rFonts w:cstheme="minorHAnsi"/>
          <w:color w:val="222222"/>
          <w:shd w:val="clear" w:color="auto" w:fill="FFFFFF"/>
        </w:rPr>
        <w:t xml:space="preserve">specificando in oggetto che vi riferite alla parte di tirocinio sul Risk </w:t>
      </w:r>
      <w:proofErr w:type="spellStart"/>
      <w:r w:rsidRPr="00A502A9">
        <w:rPr>
          <w:rFonts w:cstheme="minorHAnsi"/>
          <w:color w:val="222222"/>
          <w:shd w:val="clear" w:color="auto" w:fill="FFFFFF"/>
        </w:rPr>
        <w:t>Adjustment</w:t>
      </w:r>
      <w:proofErr w:type="spellEnd"/>
      <w:r w:rsidRPr="00A502A9">
        <w:rPr>
          <w:rFonts w:cstheme="minorHAnsi"/>
          <w:color w:val="222222"/>
          <w:shd w:val="clear" w:color="auto" w:fill="FFFFFF"/>
        </w:rPr>
        <w:t xml:space="preserve"> o,</w:t>
      </w:r>
      <w:r w:rsidRPr="00A502A9">
        <w:t xml:space="preserve"> se preferite, ci possiamo accordare per fare una videochiamata su g-</w:t>
      </w:r>
      <w:proofErr w:type="spellStart"/>
      <w:r w:rsidRPr="00A502A9">
        <w:t>meet</w:t>
      </w:r>
      <w:proofErr w:type="spellEnd"/>
      <w:r w:rsidRPr="00A502A9">
        <w:t>.</w:t>
      </w:r>
    </w:p>
    <w:p w14:paraId="00000015" w14:textId="77777777" w:rsidR="00B644A5" w:rsidRDefault="00B644A5"/>
    <w:sectPr w:rsidR="00B644A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7264"/>
    <w:multiLevelType w:val="multilevel"/>
    <w:tmpl w:val="7F6CC2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0C63C8"/>
    <w:multiLevelType w:val="multilevel"/>
    <w:tmpl w:val="72F0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DewtDQzNrU0NjdX0lEKTi0uzszPAykwrAUAlFED9CwAAAA="/>
  </w:docVars>
  <w:rsids>
    <w:rsidRoot w:val="00B644A5"/>
    <w:rsid w:val="000A4399"/>
    <w:rsid w:val="00510B61"/>
    <w:rsid w:val="00706680"/>
    <w:rsid w:val="0082256A"/>
    <w:rsid w:val="00835B56"/>
    <w:rsid w:val="00A0725F"/>
    <w:rsid w:val="00A502A9"/>
    <w:rsid w:val="00AF77D6"/>
    <w:rsid w:val="00B644A5"/>
    <w:rsid w:val="00BB3AF1"/>
    <w:rsid w:val="00D07F8F"/>
    <w:rsid w:val="00DC4EBD"/>
    <w:rsid w:val="00D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E669"/>
  <w15:docId w15:val="{7614756C-A811-4171-9596-51E5D51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6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6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6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6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6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066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Salini</cp:lastModifiedBy>
  <cp:revision>11</cp:revision>
  <dcterms:created xsi:type="dcterms:W3CDTF">2020-04-24T08:43:00Z</dcterms:created>
  <dcterms:modified xsi:type="dcterms:W3CDTF">2020-05-20T16:03:00Z</dcterms:modified>
</cp:coreProperties>
</file>